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D116" w14:textId="3542D17E" w:rsidR="00313E2E" w:rsidRDefault="00000000">
      <w:pPr>
        <w:spacing w:after="1" w:line="258" w:lineRule="auto"/>
        <w:ind w:left="9" w:right="86"/>
      </w:pPr>
      <w:r>
        <w:rPr>
          <w:b/>
        </w:rPr>
        <w:t>AAUW STORRS-WILLIMANTIC BRANCH REGISTRATION FORM  202</w:t>
      </w:r>
      <w:r w:rsidR="005339BE">
        <w:rPr>
          <w:b/>
        </w:rPr>
        <w:t>3</w:t>
      </w:r>
      <w:r>
        <w:rPr>
          <w:b/>
        </w:rPr>
        <w:t>-202</w:t>
      </w:r>
      <w:r w:rsidR="005339BE">
        <w:rPr>
          <w:b/>
        </w:rPr>
        <w:t>4</w:t>
      </w:r>
    </w:p>
    <w:p w14:paraId="72812B41" w14:textId="77777777" w:rsidR="00313E2E" w:rsidRDefault="00000000">
      <w:pPr>
        <w:spacing w:after="17" w:line="259" w:lineRule="auto"/>
        <w:ind w:left="14" w:right="0" w:firstLine="0"/>
      </w:pPr>
      <w:r>
        <w:t xml:space="preserve">  </w:t>
      </w:r>
    </w:p>
    <w:p w14:paraId="60655CF7" w14:textId="27CF8BEF" w:rsidR="00313E2E" w:rsidRDefault="00000000">
      <w:pPr>
        <w:ind w:left="9"/>
      </w:pPr>
      <w:r>
        <w:t>Dues are due July 1, 202</w:t>
      </w:r>
      <w:r w:rsidR="005339BE">
        <w:t>3</w:t>
      </w:r>
      <w:r>
        <w:t>. It would be greatly appreciated if this form/payment could be returned by June 30, 202</w:t>
      </w:r>
      <w:r w:rsidR="005339BE">
        <w:t>3</w:t>
      </w:r>
      <w:r>
        <w:t xml:space="preserve"> or before. Mail or give your annual membership dues of $</w:t>
      </w:r>
      <w:r w:rsidR="00733991">
        <w:t>83</w:t>
      </w:r>
      <w:r>
        <w:t>.00 to our Treasurer. Feel free to share a registration form with a friend. The $</w:t>
      </w:r>
      <w:r w:rsidR="00733991">
        <w:t>83</w:t>
      </w:r>
      <w:r>
        <w:t xml:space="preserve"> covers membership through June 202</w:t>
      </w:r>
      <w:r w:rsidR="005339BE">
        <w:t>4</w:t>
      </w:r>
      <w:r>
        <w:t xml:space="preserve">. Send your check to:  </w:t>
      </w:r>
      <w:r w:rsidR="00733991">
        <w:t xml:space="preserve">Pat </w:t>
      </w:r>
      <w:proofErr w:type="spellStart"/>
      <w:r w:rsidR="00733991">
        <w:t>Pheanious</w:t>
      </w:r>
      <w:proofErr w:type="spellEnd"/>
      <w:r w:rsidR="00733991">
        <w:t>, AAUW</w:t>
      </w:r>
      <w:r w:rsidR="00733991">
        <w:t>,</w:t>
      </w:r>
      <w:r w:rsidR="00733991">
        <w:t xml:space="preserve"> P.O. Box 381,</w:t>
      </w:r>
      <w:r w:rsidR="00733991">
        <w:t xml:space="preserve"> </w:t>
      </w:r>
      <w:r w:rsidR="00733991">
        <w:t xml:space="preserve">Ashford, CT 06278, 860-771-3885 or email </w:t>
      </w:r>
      <w:hyperlink r:id="rId4" w:tgtFrame="_blank" w:history="1">
        <w:r w:rsidR="00733991">
          <w:rPr>
            <w:rStyle w:val="Hyperlink"/>
          </w:rPr>
          <w:t>pwcoker@gmail.com</w:t>
        </w:r>
      </w:hyperlink>
      <w:r w:rsidR="00733991">
        <w:t>.</w:t>
      </w:r>
    </w:p>
    <w:p w14:paraId="2BAC4F6A" w14:textId="77777777" w:rsidR="00313E2E" w:rsidRDefault="00000000">
      <w:pPr>
        <w:spacing w:after="0" w:line="259" w:lineRule="auto"/>
        <w:ind w:left="14" w:right="0" w:firstLine="0"/>
      </w:pPr>
      <w:r>
        <w:t xml:space="preserve"> </w:t>
      </w:r>
    </w:p>
    <w:p w14:paraId="0C6F6DA1" w14:textId="77777777" w:rsidR="00313E2E" w:rsidRDefault="00000000">
      <w:pPr>
        <w:ind w:left="9"/>
      </w:pPr>
      <w:r>
        <w:t xml:space="preserve">NAME____________________________________________________________  </w:t>
      </w:r>
    </w:p>
    <w:p w14:paraId="29CD5DFB" w14:textId="77777777" w:rsidR="00313E2E" w:rsidRDefault="00000000">
      <w:pPr>
        <w:ind w:left="9"/>
      </w:pPr>
      <w:r>
        <w:t xml:space="preserve">Fill in the following only if you are a new member or have changes to the info in our membership booklet.  </w:t>
      </w:r>
    </w:p>
    <w:p w14:paraId="469B2B44" w14:textId="77777777" w:rsidR="00313E2E" w:rsidRDefault="00000000">
      <w:pPr>
        <w:spacing w:after="0" w:line="259" w:lineRule="auto"/>
        <w:ind w:left="14" w:right="0" w:firstLine="0"/>
      </w:pPr>
      <w:r>
        <w:t xml:space="preserve">  </w:t>
      </w:r>
    </w:p>
    <w:p w14:paraId="49D7BBAD" w14:textId="77777777" w:rsidR="00313E2E" w:rsidRDefault="00000000">
      <w:pPr>
        <w:ind w:left="9"/>
      </w:pPr>
      <w:r>
        <w:t xml:space="preserve">Address____________________________________________________________  </w:t>
      </w:r>
    </w:p>
    <w:p w14:paraId="7447ABDE" w14:textId="77777777" w:rsidR="00313E2E" w:rsidRDefault="00000000">
      <w:pPr>
        <w:spacing w:after="0" w:line="259" w:lineRule="auto"/>
        <w:ind w:left="14" w:right="0" w:firstLine="0"/>
      </w:pPr>
      <w:r>
        <w:t xml:space="preserve">  </w:t>
      </w:r>
    </w:p>
    <w:p w14:paraId="7C99638C" w14:textId="77777777" w:rsidR="00313E2E" w:rsidRDefault="00000000">
      <w:pPr>
        <w:ind w:left="9"/>
      </w:pPr>
      <w:r>
        <w:t xml:space="preserve">__________________________________________________________________  </w:t>
      </w:r>
    </w:p>
    <w:p w14:paraId="238CF476" w14:textId="77777777" w:rsidR="00313E2E" w:rsidRDefault="00000000">
      <w:pPr>
        <w:spacing w:after="0" w:line="259" w:lineRule="auto"/>
        <w:ind w:left="14" w:right="0" w:firstLine="0"/>
      </w:pPr>
      <w:r>
        <w:t xml:space="preserve">  </w:t>
      </w:r>
    </w:p>
    <w:p w14:paraId="718B1D6B" w14:textId="77777777" w:rsidR="00313E2E" w:rsidRDefault="00000000">
      <w:pPr>
        <w:ind w:left="9"/>
      </w:pPr>
      <w:r>
        <w:t xml:space="preserve">Phone__________________________________________________________  </w:t>
      </w:r>
    </w:p>
    <w:p w14:paraId="00F487D0" w14:textId="77777777" w:rsidR="00313E2E" w:rsidRDefault="00000000">
      <w:pPr>
        <w:spacing w:after="0" w:line="259" w:lineRule="auto"/>
        <w:ind w:left="14" w:right="0" w:firstLine="0"/>
      </w:pPr>
      <w:r>
        <w:t xml:space="preserve">  </w:t>
      </w:r>
    </w:p>
    <w:p w14:paraId="400AE671" w14:textId="77777777" w:rsidR="00313E2E" w:rsidRDefault="00000000">
      <w:pPr>
        <w:ind w:left="9"/>
      </w:pPr>
      <w:r>
        <w:t xml:space="preserve">E-mail______________________________________________________ </w:t>
      </w:r>
    </w:p>
    <w:p w14:paraId="7D375983" w14:textId="77777777" w:rsidR="00313E2E" w:rsidRDefault="00000000">
      <w:pPr>
        <w:spacing w:after="0" w:line="259" w:lineRule="auto"/>
        <w:ind w:left="0" w:right="0" w:firstLine="0"/>
      </w:pPr>
      <w:r>
        <w:t xml:space="preserve"> </w:t>
      </w:r>
    </w:p>
    <w:p w14:paraId="4F71E170" w14:textId="77777777" w:rsidR="00313E2E" w:rsidRDefault="00000000">
      <w:pPr>
        <w:ind w:left="9"/>
      </w:pPr>
      <w:r>
        <w:t xml:space="preserve">For new members only: </w:t>
      </w:r>
    </w:p>
    <w:p w14:paraId="5EE2606D" w14:textId="77777777" w:rsidR="00313E2E" w:rsidRDefault="00000000">
      <w:pPr>
        <w:ind w:left="9"/>
      </w:pPr>
      <w:r>
        <w:t xml:space="preserve">College/University attended ____________________________________ </w:t>
      </w:r>
    </w:p>
    <w:p w14:paraId="2D9A0E2A" w14:textId="77777777" w:rsidR="00313E2E" w:rsidRDefault="00000000">
      <w:pPr>
        <w:ind w:left="9"/>
      </w:pPr>
      <w:r>
        <w:t>Date(s)graduated ____________________    Degree (last)_________________________</w:t>
      </w:r>
      <w:r>
        <w:rPr>
          <w:b/>
        </w:rPr>
        <w:t xml:space="preserve"> </w:t>
      </w:r>
      <w:r>
        <w:t xml:space="preserve"> </w:t>
      </w:r>
    </w:p>
    <w:p w14:paraId="0A1E2F90" w14:textId="77777777" w:rsidR="00313E2E" w:rsidRDefault="00000000">
      <w:pPr>
        <w:spacing w:after="0" w:line="259" w:lineRule="auto"/>
        <w:ind w:left="14" w:right="0" w:firstLine="0"/>
      </w:pPr>
      <w:r>
        <w:t xml:space="preserve">  </w:t>
      </w:r>
    </w:p>
    <w:p w14:paraId="431353AC" w14:textId="77777777" w:rsidR="00313E2E" w:rsidRDefault="00000000">
      <w:pPr>
        <w:ind w:left="9"/>
      </w:pPr>
      <w:r>
        <w:t xml:space="preserve">Please list the amount of any optional donations you wish to make. Make checks payable to AAUW  </w:t>
      </w:r>
    </w:p>
    <w:p w14:paraId="577DB557" w14:textId="09FEE791" w:rsidR="00313E2E" w:rsidRDefault="00000000" w:rsidP="00733991">
      <w:r>
        <w:t xml:space="preserve">Storrs/Willimantic. </w:t>
      </w:r>
      <w:r w:rsidR="00733991">
        <w:t xml:space="preserve">The $83 includes $67 for Association in DC. $64 tax deductible. $10 to State AAUW and we keep $6 for local chapter dues.  </w:t>
      </w:r>
      <w:r>
        <w:t xml:space="preserve">Neither the state nor local dues are tax deductible.  </w:t>
      </w:r>
    </w:p>
    <w:p w14:paraId="0CA2ABDE" w14:textId="77777777" w:rsidR="00313E2E" w:rsidRDefault="00000000">
      <w:pPr>
        <w:spacing w:after="0" w:line="259" w:lineRule="auto"/>
        <w:ind w:left="14" w:right="0" w:firstLine="0"/>
      </w:pPr>
      <w:r>
        <w:t xml:space="preserve">  </w:t>
      </w:r>
    </w:p>
    <w:tbl>
      <w:tblPr>
        <w:tblStyle w:val="TableGrid"/>
        <w:tblW w:w="7302" w:type="dxa"/>
        <w:tblInd w:w="-202" w:type="dxa"/>
        <w:tblLook w:val="04A0" w:firstRow="1" w:lastRow="0" w:firstColumn="1" w:lastColumn="0" w:noHBand="0" w:noVBand="1"/>
      </w:tblPr>
      <w:tblGrid>
        <w:gridCol w:w="5041"/>
        <w:gridCol w:w="2261"/>
      </w:tblGrid>
      <w:tr w:rsidR="00313E2E" w14:paraId="68B9B74C" w14:textId="77777777">
        <w:trPr>
          <w:trHeight w:val="696"/>
        </w:trPr>
        <w:tc>
          <w:tcPr>
            <w:tcW w:w="5041" w:type="dxa"/>
            <w:tcBorders>
              <w:top w:val="nil"/>
              <w:left w:val="nil"/>
              <w:bottom w:val="nil"/>
              <w:right w:val="nil"/>
            </w:tcBorders>
          </w:tcPr>
          <w:p w14:paraId="57A80E48" w14:textId="77777777" w:rsidR="00313E2E" w:rsidRDefault="00000000">
            <w:pPr>
              <w:tabs>
                <w:tab w:val="center" w:pos="1284"/>
                <w:tab w:val="center" w:pos="2160"/>
                <w:tab w:val="center" w:pos="2880"/>
                <w:tab w:val="center" w:pos="3601"/>
                <w:tab w:val="center" w:pos="4321"/>
              </w:tabs>
              <w:spacing w:after="98" w:line="259" w:lineRule="auto"/>
              <w:ind w:left="0" w:right="0" w:firstLine="0"/>
            </w:pPr>
            <w:r>
              <w:rPr>
                <w:rFonts w:ascii="Calibri" w:eastAsia="Calibri" w:hAnsi="Calibri" w:cs="Calibri"/>
                <w:sz w:val="22"/>
              </w:rPr>
              <w:tab/>
              <w:t xml:space="preserve">Annual Dues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6538C78E" w14:textId="77777777" w:rsidR="00313E2E" w:rsidRDefault="00000000">
            <w:pPr>
              <w:spacing w:after="0" w:line="259" w:lineRule="auto"/>
              <w:ind w:left="0" w:right="0" w:firstLine="0"/>
            </w:pPr>
            <w:r>
              <w:rPr>
                <w:rFonts w:ascii="Calibri" w:eastAsia="Calibri" w:hAnsi="Calibri" w:cs="Calibri"/>
                <w:sz w:val="22"/>
              </w:rPr>
              <w:t xml:space="preserve">I would like to contribute the following:       </w:t>
            </w:r>
          </w:p>
        </w:tc>
        <w:tc>
          <w:tcPr>
            <w:tcW w:w="2261" w:type="dxa"/>
            <w:tcBorders>
              <w:top w:val="nil"/>
              <w:left w:val="nil"/>
              <w:bottom w:val="nil"/>
              <w:right w:val="nil"/>
            </w:tcBorders>
          </w:tcPr>
          <w:p w14:paraId="4E4C85E6" w14:textId="2F55263D" w:rsidR="00313E2E" w:rsidRDefault="00000000">
            <w:pPr>
              <w:spacing w:after="0" w:line="259" w:lineRule="auto"/>
              <w:ind w:left="0" w:right="0" w:firstLine="0"/>
            </w:pPr>
            <w:r>
              <w:rPr>
                <w:rFonts w:ascii="Calibri" w:eastAsia="Calibri" w:hAnsi="Calibri" w:cs="Calibri"/>
                <w:sz w:val="22"/>
              </w:rPr>
              <w:t xml:space="preserve">         $ </w:t>
            </w:r>
            <w:r w:rsidR="00733991">
              <w:rPr>
                <w:rFonts w:ascii="Calibri" w:eastAsia="Calibri" w:hAnsi="Calibri" w:cs="Calibri"/>
                <w:sz w:val="22"/>
              </w:rPr>
              <w:t xml:space="preserve">  </w:t>
            </w:r>
            <w:r>
              <w:rPr>
                <w:rFonts w:ascii="Calibri" w:eastAsia="Calibri" w:hAnsi="Calibri" w:cs="Calibri"/>
                <w:sz w:val="22"/>
                <w:u w:val="single" w:color="000000"/>
              </w:rPr>
              <w:t xml:space="preserve"> </w:t>
            </w:r>
            <w:r>
              <w:rPr>
                <w:rFonts w:ascii="Calibri" w:eastAsia="Calibri" w:hAnsi="Calibri" w:cs="Calibri"/>
                <w:sz w:val="22"/>
              </w:rPr>
              <w:t>_</w:t>
            </w:r>
            <w:r w:rsidR="00733991" w:rsidRPr="00733991">
              <w:rPr>
                <w:rFonts w:ascii="Calibri" w:eastAsia="Calibri" w:hAnsi="Calibri" w:cs="Calibri"/>
                <w:sz w:val="22"/>
                <w:u w:val="single"/>
              </w:rPr>
              <w:t>83</w:t>
            </w:r>
            <w:r w:rsidR="00733991">
              <w:rPr>
                <w:rFonts w:ascii="Calibri" w:eastAsia="Calibri" w:hAnsi="Calibri" w:cs="Calibri"/>
                <w:sz w:val="22"/>
                <w:u w:val="single"/>
              </w:rPr>
              <w:t xml:space="preserve">    </w:t>
            </w:r>
            <w:r>
              <w:rPr>
                <w:rFonts w:ascii="Calibri" w:eastAsia="Calibri" w:hAnsi="Calibri" w:cs="Calibri"/>
                <w:sz w:val="22"/>
              </w:rPr>
              <w:t>_</w:t>
            </w:r>
            <w:r>
              <w:rPr>
                <w:rFonts w:ascii="Calibri" w:eastAsia="Calibri" w:hAnsi="Calibri" w:cs="Calibri"/>
                <w:sz w:val="22"/>
                <w:u w:val="single" w:color="000000"/>
              </w:rPr>
              <w:t xml:space="preserve">  </w:t>
            </w:r>
          </w:p>
        </w:tc>
      </w:tr>
      <w:tr w:rsidR="00313E2E" w14:paraId="1616B826" w14:textId="77777777">
        <w:trPr>
          <w:trHeight w:val="389"/>
        </w:trPr>
        <w:tc>
          <w:tcPr>
            <w:tcW w:w="5041" w:type="dxa"/>
            <w:tcBorders>
              <w:top w:val="nil"/>
              <w:left w:val="nil"/>
              <w:bottom w:val="nil"/>
              <w:right w:val="nil"/>
            </w:tcBorders>
          </w:tcPr>
          <w:p w14:paraId="37B9CA48" w14:textId="77777777" w:rsidR="00313E2E" w:rsidRDefault="00000000">
            <w:pPr>
              <w:spacing w:after="0" w:line="259" w:lineRule="auto"/>
              <w:ind w:left="720" w:right="0" w:firstLine="0"/>
            </w:pPr>
            <w:r>
              <w:rPr>
                <w:rFonts w:ascii="Calibri" w:eastAsia="Calibri" w:hAnsi="Calibri" w:cs="Calibri"/>
                <w:sz w:val="22"/>
              </w:rPr>
              <w:t xml:space="preserve">Add to the Elizabeth Jordan Scholarship fund </w:t>
            </w:r>
          </w:p>
        </w:tc>
        <w:tc>
          <w:tcPr>
            <w:tcW w:w="2261" w:type="dxa"/>
            <w:tcBorders>
              <w:top w:val="nil"/>
              <w:left w:val="nil"/>
              <w:bottom w:val="nil"/>
              <w:right w:val="nil"/>
            </w:tcBorders>
          </w:tcPr>
          <w:p w14:paraId="6D9206AB" w14:textId="77777777" w:rsidR="00313E2E" w:rsidRDefault="00000000">
            <w:pPr>
              <w:tabs>
                <w:tab w:val="center" w:pos="1159"/>
                <w:tab w:val="center" w:pos="2160"/>
              </w:tabs>
              <w:spacing w:after="0" w:line="259" w:lineRule="auto"/>
              <w:ind w:left="0" w:right="0" w:firstLine="0"/>
            </w:pPr>
            <w:r>
              <w:rPr>
                <w:rFonts w:ascii="Calibri" w:eastAsia="Calibri" w:hAnsi="Calibri" w:cs="Calibri"/>
                <w:sz w:val="22"/>
              </w:rPr>
              <w:t xml:space="preserve"> </w:t>
            </w:r>
            <w:r>
              <w:rPr>
                <w:rFonts w:ascii="Calibri" w:eastAsia="Calibri" w:hAnsi="Calibri" w:cs="Calibri"/>
                <w:sz w:val="22"/>
              </w:rPr>
              <w:tab/>
              <w:t xml:space="preserve">________ </w:t>
            </w:r>
            <w:r>
              <w:rPr>
                <w:rFonts w:ascii="Calibri" w:eastAsia="Calibri" w:hAnsi="Calibri" w:cs="Calibri"/>
                <w:sz w:val="22"/>
              </w:rPr>
              <w:tab/>
              <w:t xml:space="preserve">  </w:t>
            </w:r>
          </w:p>
        </w:tc>
      </w:tr>
      <w:tr w:rsidR="00313E2E" w14:paraId="2642C919" w14:textId="77777777">
        <w:trPr>
          <w:trHeight w:val="365"/>
        </w:trPr>
        <w:tc>
          <w:tcPr>
            <w:tcW w:w="5041" w:type="dxa"/>
            <w:tcBorders>
              <w:top w:val="nil"/>
              <w:left w:val="nil"/>
              <w:bottom w:val="nil"/>
              <w:right w:val="nil"/>
            </w:tcBorders>
          </w:tcPr>
          <w:p w14:paraId="00A33E2F" w14:textId="77777777" w:rsidR="00313E2E" w:rsidRDefault="00000000">
            <w:pPr>
              <w:tabs>
                <w:tab w:val="center" w:pos="2189"/>
                <w:tab w:val="center" w:pos="4321"/>
              </w:tabs>
              <w:spacing w:after="0" w:line="259" w:lineRule="auto"/>
              <w:ind w:left="0" w:right="0" w:firstLine="0"/>
            </w:pPr>
            <w:r>
              <w:rPr>
                <w:rFonts w:ascii="Calibri" w:eastAsia="Calibri" w:hAnsi="Calibri" w:cs="Calibri"/>
                <w:sz w:val="22"/>
              </w:rPr>
              <w:tab/>
              <w:t xml:space="preserve">Contribute an additional amount </w:t>
            </w:r>
            <w:r>
              <w:rPr>
                <w:rFonts w:ascii="Calibri" w:eastAsia="Calibri" w:hAnsi="Calibri" w:cs="Calibri"/>
                <w:sz w:val="22"/>
              </w:rPr>
              <w:tab/>
              <w:t xml:space="preserve"> </w:t>
            </w:r>
          </w:p>
        </w:tc>
        <w:tc>
          <w:tcPr>
            <w:tcW w:w="2261" w:type="dxa"/>
            <w:tcBorders>
              <w:top w:val="nil"/>
              <w:left w:val="nil"/>
              <w:bottom w:val="nil"/>
              <w:right w:val="nil"/>
            </w:tcBorders>
          </w:tcPr>
          <w:p w14:paraId="11954348" w14:textId="77777777" w:rsidR="00313E2E" w:rsidRDefault="00000000">
            <w:pPr>
              <w:tabs>
                <w:tab w:val="center" w:pos="1159"/>
                <w:tab w:val="center" w:pos="2160"/>
              </w:tabs>
              <w:spacing w:after="0" w:line="259" w:lineRule="auto"/>
              <w:ind w:left="0" w:right="0" w:firstLine="0"/>
            </w:pPr>
            <w:r>
              <w:rPr>
                <w:rFonts w:ascii="Calibri" w:eastAsia="Calibri" w:hAnsi="Calibri" w:cs="Calibri"/>
                <w:sz w:val="22"/>
              </w:rPr>
              <w:t xml:space="preserve"> </w:t>
            </w:r>
            <w:r>
              <w:rPr>
                <w:rFonts w:ascii="Calibri" w:eastAsia="Calibri" w:hAnsi="Calibri" w:cs="Calibri"/>
                <w:sz w:val="22"/>
              </w:rPr>
              <w:tab/>
              <w:t xml:space="preserve">________ </w:t>
            </w:r>
            <w:r>
              <w:rPr>
                <w:rFonts w:ascii="Calibri" w:eastAsia="Calibri" w:hAnsi="Calibri" w:cs="Calibri"/>
                <w:sz w:val="22"/>
              </w:rPr>
              <w:tab/>
              <w:t xml:space="preserve">  </w:t>
            </w:r>
          </w:p>
        </w:tc>
      </w:tr>
      <w:tr w:rsidR="00313E2E" w14:paraId="487031DE" w14:textId="77777777">
        <w:trPr>
          <w:trHeight w:val="331"/>
        </w:trPr>
        <w:tc>
          <w:tcPr>
            <w:tcW w:w="5041" w:type="dxa"/>
            <w:tcBorders>
              <w:top w:val="nil"/>
              <w:left w:val="nil"/>
              <w:bottom w:val="nil"/>
              <w:right w:val="nil"/>
            </w:tcBorders>
            <w:vAlign w:val="bottom"/>
          </w:tcPr>
          <w:p w14:paraId="6B297BF0" w14:textId="77777777" w:rsidR="00313E2E" w:rsidRDefault="00000000">
            <w:pPr>
              <w:tabs>
                <w:tab w:val="center" w:pos="216"/>
                <w:tab w:val="center" w:pos="948"/>
                <w:tab w:val="center" w:pos="1440"/>
                <w:tab w:val="center" w:pos="2160"/>
                <w:tab w:val="center" w:pos="2880"/>
                <w:tab w:val="center" w:pos="3601"/>
                <w:tab w:val="center" w:pos="4321"/>
              </w:tabs>
              <w:spacing w:after="0" w:line="259" w:lineRule="auto"/>
              <w:ind w:left="0" w:right="0" w:firstLine="0"/>
            </w:pPr>
            <w:r>
              <w:rPr>
                <w:rFonts w:ascii="Calibri" w:eastAsia="Calibri" w:hAnsi="Calibri" w:cs="Calibri"/>
                <w:sz w:val="22"/>
              </w:rPr>
              <w:tab/>
              <w:t xml:space="preserve"> </w:t>
            </w:r>
            <w:r>
              <w:rPr>
                <w:rFonts w:ascii="Calibri" w:eastAsia="Calibri" w:hAnsi="Calibri" w:cs="Calibri"/>
                <w:sz w:val="22"/>
              </w:rPr>
              <w:tab/>
              <w:t xml:space="preserve">Total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tc>
        <w:tc>
          <w:tcPr>
            <w:tcW w:w="2261" w:type="dxa"/>
            <w:tcBorders>
              <w:top w:val="nil"/>
              <w:left w:val="nil"/>
              <w:bottom w:val="nil"/>
              <w:right w:val="nil"/>
            </w:tcBorders>
            <w:vAlign w:val="bottom"/>
          </w:tcPr>
          <w:p w14:paraId="3184A30F" w14:textId="77777777" w:rsidR="00313E2E" w:rsidRDefault="00000000">
            <w:pPr>
              <w:tabs>
                <w:tab w:val="center" w:pos="2160"/>
              </w:tabs>
              <w:spacing w:after="0" w:line="259" w:lineRule="auto"/>
              <w:ind w:left="0" w:right="0" w:firstLine="0"/>
            </w:pPr>
            <w:r>
              <w:rPr>
                <w:rFonts w:ascii="Calibri" w:eastAsia="Calibri" w:hAnsi="Calibri" w:cs="Calibri"/>
                <w:sz w:val="22"/>
              </w:rPr>
              <w:t xml:space="preserve">         $  ________ </w:t>
            </w:r>
            <w:r>
              <w:rPr>
                <w:rFonts w:ascii="Calibri" w:eastAsia="Calibri" w:hAnsi="Calibri" w:cs="Calibri"/>
                <w:sz w:val="22"/>
              </w:rPr>
              <w:tab/>
            </w:r>
            <w:r>
              <w:t xml:space="preserve"> </w:t>
            </w:r>
          </w:p>
        </w:tc>
      </w:tr>
    </w:tbl>
    <w:p w14:paraId="1335ED10" w14:textId="77777777" w:rsidR="00313E2E" w:rsidRDefault="00000000">
      <w:pPr>
        <w:spacing w:after="0" w:line="259" w:lineRule="auto"/>
        <w:ind w:left="-14" w:right="0" w:firstLine="0"/>
        <w:jc w:val="right"/>
      </w:pPr>
      <w:r>
        <w:rPr>
          <w:rFonts w:ascii="Calibri" w:eastAsia="Calibri" w:hAnsi="Calibri" w:cs="Calibri"/>
          <w:noProof/>
          <w:sz w:val="22"/>
        </w:rPr>
        <mc:AlternateContent>
          <mc:Choice Requires="wpg">
            <w:drawing>
              <wp:inline distT="0" distB="0" distL="0" distR="0" wp14:anchorId="68115AC5" wp14:editId="61A8FA28">
                <wp:extent cx="6621145" cy="9144"/>
                <wp:effectExtent l="0" t="0" r="0" b="0"/>
                <wp:docPr id="1475" name="Group 14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621145" cy="9144"/>
                          <a:chOff x="0" y="0"/>
                          <a:chExt cx="6621145" cy="9144"/>
                        </a:xfrm>
                      </wpg:grpSpPr>
                      <wps:wsp>
                        <wps:cNvPr id="2159" name="Shape 2159"/>
                        <wps:cNvSpPr/>
                        <wps:spPr>
                          <a:xfrm>
                            <a:off x="0" y="0"/>
                            <a:ext cx="6621145" cy="9144"/>
                          </a:xfrm>
                          <a:custGeom>
                            <a:avLst/>
                            <a:gdLst/>
                            <a:ahLst/>
                            <a:cxnLst/>
                            <a:rect l="0" t="0" r="0" b="0"/>
                            <a:pathLst>
                              <a:path w="6621145" h="9144">
                                <a:moveTo>
                                  <a:pt x="0" y="0"/>
                                </a:moveTo>
                                <a:lnTo>
                                  <a:pt x="6621145" y="0"/>
                                </a:lnTo>
                                <a:lnTo>
                                  <a:pt x="66211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FB20AF" id="Group 1475" o:spid="_x0000_s1026" alt="&quot;&quot;" style="width:521.35pt;height:.7pt;mso-position-horizontal-relative:char;mso-position-vertical-relative:line" coordsize="662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">
                <v:shape id="Shape 2159" o:spid="_x0000_s1027" style="position:absolute;width:66211;height:91;visibility:visible;mso-wrap-style:square;v-text-anchor:top" coordsize="66211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" path="m,l6621145,r,9144l,9144,,e" fillcolor="black" stroked="f" strokeweight="0">
                  <v:stroke miterlimit="83231f" joinstyle="miter"/>
                  <v:path arrowok="t" textboxrect="0,0,6621145,9144"/>
                </v:shape>
                <w10:anchorlock/>
              </v:group>
            </w:pict>
          </mc:Fallback>
        </mc:AlternateContent>
      </w:r>
      <w:r>
        <w:t xml:space="preserve"> </w:t>
      </w:r>
    </w:p>
    <w:p w14:paraId="16D4495E" w14:textId="77777777" w:rsidR="00313E2E" w:rsidRDefault="00000000">
      <w:pPr>
        <w:spacing w:after="1" w:line="258" w:lineRule="auto"/>
        <w:ind w:left="9" w:right="86"/>
      </w:pPr>
      <w:r>
        <w:rPr>
          <w:b/>
        </w:rPr>
        <w:t xml:space="preserve">Other Donation opportunities: </w:t>
      </w:r>
    </w:p>
    <w:p w14:paraId="690F6AB8" w14:textId="77777777" w:rsidR="00313E2E" w:rsidRDefault="00000000">
      <w:pPr>
        <w:ind w:left="9"/>
      </w:pPr>
      <w:r>
        <w:t xml:space="preserve">If you would like to send in a contribution to the Educational Opportunities Foundation or the Legal  Advocacy Fund make your check(s) out to:  AAUW Foundation/Fund name and send it with your dues. Either of these funds are tax deductible. Your donations will be sent to the National AAUW for you.  </w:t>
      </w:r>
    </w:p>
    <w:p w14:paraId="0F7E114E" w14:textId="77777777" w:rsidR="00313E2E" w:rsidRDefault="00000000">
      <w:pPr>
        <w:spacing w:after="118" w:line="259" w:lineRule="auto"/>
        <w:ind w:left="14" w:right="0" w:firstLine="0"/>
      </w:pPr>
      <w:r>
        <w:rPr>
          <w:b/>
        </w:rPr>
        <w:t xml:space="preserve"> </w:t>
      </w:r>
    </w:p>
    <w:p w14:paraId="726A857F" w14:textId="77777777" w:rsidR="00313E2E" w:rsidRDefault="00000000">
      <w:pPr>
        <w:spacing w:after="406" w:line="258" w:lineRule="auto"/>
        <w:ind w:left="9" w:right="86"/>
      </w:pPr>
      <w:r>
        <w:rPr>
          <w:b/>
          <w:u w:val="single" w:color="000000"/>
        </w:rPr>
        <w:t>Give a Grad a Gift</w:t>
      </w:r>
      <w:r>
        <w:rPr>
          <w:b/>
        </w:rPr>
        <w:t>-Go to the Member Center at aauw.org to sign up a graduate for a free membership to the national AAUW organization. This will entitle the new member to access the areas of the site that are only open to members. They will receive the AAUW magazine and other info and can also join on line groups. They can also access a branch wherever they live and become a member by paying the state and local dues only.</w:t>
      </w:r>
      <w:r>
        <w:t xml:space="preserve">   </w:t>
      </w:r>
    </w:p>
    <w:p w14:paraId="7B9040C2" w14:textId="77777777" w:rsidR="00313E2E" w:rsidRDefault="00000000">
      <w:pPr>
        <w:ind w:left="9"/>
      </w:pPr>
      <w:r>
        <w:t xml:space="preserve">Check here if you do not want your name and information in membership booklet.    ______________ </w:t>
      </w:r>
    </w:p>
    <w:sectPr w:rsidR="00313E2E" w:rsidSect="005339BE">
      <w:pgSz w:w="12240" w:h="15840"/>
      <w:pgMar w:top="900" w:right="845" w:bottom="720" w:left="9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2E"/>
    <w:rsid w:val="00313E2E"/>
    <w:rsid w:val="005339BE"/>
    <w:rsid w:val="00733991"/>
    <w:rsid w:val="00F6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08F1"/>
  <w15:docId w15:val="{05AC9132-BE7F-47BD-8C74-221D7CB7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6" w:lineRule="auto"/>
      <w:ind w:left="10" w:right="10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733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5832">
      <w:bodyDiv w:val="1"/>
      <w:marLeft w:val="0"/>
      <w:marRight w:val="0"/>
      <w:marTop w:val="0"/>
      <w:marBottom w:val="0"/>
      <w:divBdr>
        <w:top w:val="none" w:sz="0" w:space="0" w:color="auto"/>
        <w:left w:val="none" w:sz="0" w:space="0" w:color="auto"/>
        <w:bottom w:val="none" w:sz="0" w:space="0" w:color="auto"/>
        <w:right w:val="none" w:sz="0" w:space="0" w:color="auto"/>
      </w:divBdr>
    </w:div>
    <w:div w:id="1110858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wcok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cp:lastModifiedBy>denise bachand</cp:lastModifiedBy>
  <cp:revision>2</cp:revision>
  <dcterms:created xsi:type="dcterms:W3CDTF">2023-03-06T14:29:00Z</dcterms:created>
  <dcterms:modified xsi:type="dcterms:W3CDTF">2023-03-06T14:29:00Z</dcterms:modified>
</cp:coreProperties>
</file>